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AA" w:rsidRPr="005C47AA" w:rsidRDefault="005C47AA" w:rsidP="005C47AA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4"/>
          <w:u w:val="single"/>
          <w:lang w:eastAsia="ru-RU"/>
        </w:rPr>
      </w:pPr>
      <w:r w:rsidRPr="005C47A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4"/>
          <w:u w:val="single"/>
          <w:lang w:eastAsia="ru-RU"/>
        </w:rPr>
        <w:t>Итоговое собеседование по русскому языку</w:t>
      </w:r>
    </w:p>
    <w:p w:rsidR="005C47AA" w:rsidRPr="005C47AA" w:rsidRDefault="005C47AA" w:rsidP="005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5C47AA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Итоговое собеседование по русскому языку является одним из условий допуска к ГИА-9.</w:t>
      </w:r>
    </w:p>
    <w:p w:rsidR="005C47AA" w:rsidRPr="005C47AA" w:rsidRDefault="005C47AA" w:rsidP="005C4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4"/>
          <w:lang w:eastAsia="ru-RU"/>
        </w:rPr>
      </w:pPr>
      <w:r w:rsidRPr="005C47A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4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12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551"/>
        <w:gridCol w:w="4913"/>
      </w:tblGrid>
      <w:tr w:rsidR="005C47AA" w:rsidRPr="005C47AA" w:rsidTr="005C47AA">
        <w:tc>
          <w:tcPr>
            <w:tcW w:w="16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47AA" w:rsidRPr="005C47AA" w:rsidRDefault="005C47AA" w:rsidP="005C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7A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47AA" w:rsidRPr="005C47AA" w:rsidRDefault="005C47AA" w:rsidP="005C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февраля 2023 года</w:t>
            </w:r>
          </w:p>
        </w:tc>
      </w:tr>
      <w:tr w:rsidR="005C47AA" w:rsidRPr="005C47AA" w:rsidTr="005C47AA">
        <w:tc>
          <w:tcPr>
            <w:tcW w:w="9129" w:type="dxa"/>
            <w:gridSpan w:val="3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47AA" w:rsidRPr="005C47AA" w:rsidRDefault="005C47AA" w:rsidP="005C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7AA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Дополнительные сроки</w:t>
            </w:r>
          </w:p>
        </w:tc>
      </w:tr>
      <w:tr w:rsidR="005C47AA" w:rsidRPr="005C47AA" w:rsidTr="005C47AA">
        <w:tc>
          <w:tcPr>
            <w:tcW w:w="4216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47AA" w:rsidRPr="005C47AA" w:rsidRDefault="005C47AA" w:rsidP="005C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марта 2023 года</w:t>
            </w:r>
          </w:p>
        </w:tc>
        <w:tc>
          <w:tcPr>
            <w:tcW w:w="491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C47AA" w:rsidRPr="005C47AA" w:rsidRDefault="005C47AA" w:rsidP="005C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7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мая 2023 года</w:t>
            </w:r>
          </w:p>
        </w:tc>
      </w:tr>
    </w:tbl>
    <w:p w:rsidR="005C47AA" w:rsidRDefault="005C47AA" w:rsidP="005C47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4"/>
          <w:lang w:eastAsia="ru-RU"/>
        </w:rPr>
      </w:pPr>
    </w:p>
    <w:p w:rsidR="005C47AA" w:rsidRPr="005C47AA" w:rsidRDefault="005C47AA" w:rsidP="005C4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5C47AA">
        <w:rPr>
          <w:rFonts w:ascii="Times New Roman" w:eastAsia="Times New Roman" w:hAnsi="Times New Roman" w:cs="Times New Roman"/>
          <w:i/>
          <w:iCs/>
          <w:color w:val="1A1A1A"/>
          <w:sz w:val="28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790FD8" w:rsidRDefault="005C47AA">
      <w:r>
        <w:t>Более подробную информацию вы узнаете :</w:t>
      </w:r>
    </w:p>
    <w:p w:rsidR="005C47AA" w:rsidRDefault="005C47AA">
      <w:hyperlink r:id="rId5" w:history="1">
        <w:r w:rsidRPr="005720B1">
          <w:rPr>
            <w:rStyle w:val="a6"/>
          </w:rPr>
          <w:t>https://obrnadzor.gov.ru/gia/gia-9/itogovoe-sobesedovanie-po-russkomu-yazyku/</w:t>
        </w:r>
      </w:hyperlink>
    </w:p>
    <w:p w:rsidR="005C47AA" w:rsidRDefault="005C47AA"/>
    <w:p w:rsidR="005C47AA" w:rsidRDefault="005C47AA">
      <w:hyperlink r:id="rId6" w:history="1">
        <w:r w:rsidRPr="005720B1">
          <w:rPr>
            <w:rStyle w:val="a6"/>
          </w:rPr>
          <w:t>https://obrnadzor.gov.ru/gia/gia-9/uchastniki-gia-9-s-ovz-deti-invalidy-i-invalidy/</w:t>
        </w:r>
      </w:hyperlink>
    </w:p>
    <w:p w:rsidR="005C47AA" w:rsidRDefault="005C47AA">
      <w:bookmarkStart w:id="0" w:name="_GoBack"/>
      <w:bookmarkEnd w:id="0"/>
    </w:p>
    <w:sectPr w:rsidR="005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7"/>
    <w:rsid w:val="00440D07"/>
    <w:rsid w:val="005C47AA"/>
    <w:rsid w:val="007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AA"/>
    <w:rPr>
      <w:b/>
      <w:bCs/>
    </w:rPr>
  </w:style>
  <w:style w:type="character" w:styleId="a5">
    <w:name w:val="Emphasis"/>
    <w:basedOn w:val="a0"/>
    <w:uiPriority w:val="20"/>
    <w:qFormat/>
    <w:rsid w:val="005C47AA"/>
    <w:rPr>
      <w:i/>
      <w:iCs/>
    </w:rPr>
  </w:style>
  <w:style w:type="character" w:styleId="a6">
    <w:name w:val="Hyperlink"/>
    <w:basedOn w:val="a0"/>
    <w:uiPriority w:val="99"/>
    <w:unhideWhenUsed/>
    <w:rsid w:val="005C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AA"/>
    <w:rPr>
      <w:b/>
      <w:bCs/>
    </w:rPr>
  </w:style>
  <w:style w:type="character" w:styleId="a5">
    <w:name w:val="Emphasis"/>
    <w:basedOn w:val="a0"/>
    <w:uiPriority w:val="20"/>
    <w:qFormat/>
    <w:rsid w:val="005C47AA"/>
    <w:rPr>
      <w:i/>
      <w:iCs/>
    </w:rPr>
  </w:style>
  <w:style w:type="character" w:styleId="a6">
    <w:name w:val="Hyperlink"/>
    <w:basedOn w:val="a0"/>
    <w:uiPriority w:val="99"/>
    <w:unhideWhenUsed/>
    <w:rsid w:val="005C4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22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9/uchastniki-gia-9-s-ovz-deti-invalidy-i-invalidy/" TargetMode="External"/><Relationship Id="rId5" Type="http://schemas.openxmlformats.org/officeDocument/2006/relationships/hyperlink" Target="https://obrnadzor.gov.ru/gia/gia-9/itogovoe-sobesedovanie-po-russkomu-yazy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cp:lastPrinted>2023-01-17T07:15:00Z</cp:lastPrinted>
  <dcterms:created xsi:type="dcterms:W3CDTF">2023-01-17T07:13:00Z</dcterms:created>
  <dcterms:modified xsi:type="dcterms:W3CDTF">2023-01-17T07:15:00Z</dcterms:modified>
</cp:coreProperties>
</file>